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62437" w:rsidRPr="0066243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REVISED</w:t>
      </w:r>
      <w:r w:rsidR="00662437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62437">
        <w:rPr>
          <w:rFonts w:asciiTheme="minorHAnsi" w:hAnsiTheme="minorHAnsi" w:cs="Arial"/>
          <w:b/>
          <w:lang w:val="en-ZA"/>
        </w:rPr>
        <w:t>26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EF2B9C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FRX25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FRX25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62437" w:rsidRPr="00662437">
        <w:rPr>
          <w:rFonts w:asciiTheme="minorHAnsi" w:hAnsiTheme="minorHAnsi" w:cs="Arial"/>
          <w:highlight w:val="yellow"/>
          <w:lang w:val="en-ZA"/>
        </w:rPr>
        <w:t>R 66</w:t>
      </w:r>
      <w:r w:rsidR="00925DF0" w:rsidRPr="00662437">
        <w:rPr>
          <w:rFonts w:asciiTheme="minorHAnsi" w:hAnsiTheme="minorHAnsi" w:cs="Arial"/>
          <w:highlight w:val="yellow"/>
          <w:lang w:val="en-ZA"/>
        </w:rPr>
        <w:t>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25DF0"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25DF0" w:rsidRPr="00925DF0">
        <w:rPr>
          <w:rFonts w:asciiTheme="minorHAnsi" w:hAnsiTheme="minorHAnsi" w:cs="Arial"/>
          <w:lang w:val="en-ZA"/>
        </w:rPr>
        <w:t>9.750%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July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F2B9C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662437" w:rsidRPr="00662437">
        <w:rPr>
          <w:rFonts w:asciiTheme="minorHAnsi" w:hAnsiTheme="minorHAnsi" w:cs="Arial"/>
          <w:highlight w:val="yellow"/>
          <w:lang w:val="en-ZA"/>
        </w:rPr>
        <w:t>16 January, 16</w:t>
      </w:r>
      <w:r w:rsidRPr="00662437">
        <w:rPr>
          <w:rFonts w:asciiTheme="minorHAnsi" w:hAnsiTheme="minorHAnsi" w:cs="Arial"/>
          <w:highlight w:val="yellow"/>
          <w:lang w:val="en-ZA"/>
        </w:rPr>
        <w:t xml:space="preserve">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662437">
        <w:rPr>
          <w:rFonts w:asciiTheme="minorHAnsi" w:hAnsiTheme="minorHAnsi" w:cs="Arial"/>
          <w:highlight w:val="yellow"/>
          <w:lang w:val="en-ZA"/>
        </w:rPr>
        <w:t>By 17:00 on</w:t>
      </w:r>
      <w:r w:rsidR="004D5A76" w:rsidRPr="00662437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="00662437" w:rsidRPr="00662437">
        <w:rPr>
          <w:rFonts w:asciiTheme="minorHAnsi" w:hAnsiTheme="minorHAnsi" w:cs="Arial"/>
          <w:highlight w:val="yellow"/>
          <w:lang w:val="en-ZA"/>
        </w:rPr>
        <w:t>15 January, 15</w:t>
      </w:r>
      <w:r w:rsidRPr="00662437">
        <w:rPr>
          <w:rFonts w:asciiTheme="minorHAnsi" w:hAnsiTheme="minorHAnsi" w:cs="Arial"/>
          <w:highlight w:val="yellow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ZAG000152828</w:t>
      </w:r>
      <w:bookmarkStart w:id="0" w:name="_GoBack"/>
      <w:bookmarkEnd w:id="0"/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EF2B9C" w:rsidRDefault="00EF2B9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925DF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62437" w:rsidRDefault="00662437" w:rsidP="00925DF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925DF0" w:rsidRDefault="00662437" w:rsidP="00925DF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925DF0" w:rsidRPr="008335DB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https://www.jse.co.za/content/JSEPricingSupplementsItems/2014/BondDocuments/FRX25%20Final%20Pricing%20Supplement%2026072018.pdf</w:t>
        </w:r>
      </w:hyperlink>
    </w:p>
    <w:p w:rsidR="00925DF0" w:rsidRPr="00F64748" w:rsidRDefault="00925DF0" w:rsidP="00925DF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F2B9C" w:rsidRDefault="00EF2B9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F2B9C" w:rsidRDefault="00EF2B9C" w:rsidP="00EF2B9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Evania Muruges                                         RMB                                                                           +27 11 2821389</w:t>
      </w:r>
    </w:p>
    <w:p w:rsidR="00EF2B9C" w:rsidRDefault="00EF2B9C" w:rsidP="00EF2B9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sectPr w:rsidR="00EF2B9C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243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243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24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D62F84" wp14:editId="09E9B76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24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8BCDFB2" wp14:editId="20DE673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FE197CD" wp14:editId="0C8990C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437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5DF0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2B9C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X25%20Final%20Pricing%20Supplement%202607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500EB63-58B1-45F3-A389-234577CC0BD8}"/>
</file>

<file path=customXml/itemProps2.xml><?xml version="1.0" encoding="utf-8"?>
<ds:datastoreItem xmlns:ds="http://schemas.openxmlformats.org/officeDocument/2006/customXml" ds:itemID="{AD09DAD3-91B1-4C62-AB1E-460C7A5FFAB9}"/>
</file>

<file path=customXml/itemProps3.xml><?xml version="1.0" encoding="utf-8"?>
<ds:datastoreItem xmlns:ds="http://schemas.openxmlformats.org/officeDocument/2006/customXml" ds:itemID="{3E97144C-F463-4DAC-9127-6C77A6A4D1FA}"/>
</file>

<file path=customXml/itemProps4.xml><?xml version="1.0" encoding="utf-8"?>
<ds:datastoreItem xmlns:ds="http://schemas.openxmlformats.org/officeDocument/2006/customXml" ds:itemID="{303D7BCB-3908-4A42-B5C3-392349163F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173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2018-07-26T06:11:00Z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614200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